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1A82" w14:textId="7B9F837E" w:rsidR="00A008CE" w:rsidRPr="001553E5" w:rsidRDefault="00D6600B" w:rsidP="00A008CE">
      <w:pPr>
        <w:rPr>
          <w:b/>
          <w:bCs/>
        </w:rPr>
      </w:pPr>
      <w:r>
        <w:rPr>
          <w:b/>
          <w:bCs/>
        </w:rPr>
        <w:t>November</w:t>
      </w:r>
      <w:r w:rsidR="00A008CE" w:rsidRPr="001553E5">
        <w:rPr>
          <w:b/>
          <w:bCs/>
        </w:rPr>
        <w:t xml:space="preserve"> 2020 </w:t>
      </w:r>
    </w:p>
    <w:p w14:paraId="34D43582" w14:textId="04CBACF5" w:rsidR="00A008CE" w:rsidRPr="001553E5" w:rsidRDefault="00575AF8" w:rsidP="00A008CE">
      <w:pPr>
        <w:rPr>
          <w:b/>
          <w:bCs/>
        </w:rPr>
      </w:pPr>
      <w:r>
        <w:rPr>
          <w:b/>
          <w:bCs/>
        </w:rPr>
        <w:t>F</w:t>
      </w:r>
      <w:r w:rsidR="00A008CE" w:rsidRPr="001553E5">
        <w:rPr>
          <w:b/>
          <w:bCs/>
        </w:rPr>
        <w:t>A Report to the Board</w:t>
      </w:r>
    </w:p>
    <w:p w14:paraId="6FA72453" w14:textId="581353F2" w:rsidR="00A008CE" w:rsidRPr="001553E5" w:rsidRDefault="00A008CE" w:rsidP="00A008CE">
      <w:pPr>
        <w:rPr>
          <w:b/>
          <w:bCs/>
        </w:rPr>
      </w:pPr>
    </w:p>
    <w:p w14:paraId="78883E3B" w14:textId="3EB3F99A" w:rsidR="001553E5" w:rsidRDefault="001553E5" w:rsidP="00A008CE"/>
    <w:p w14:paraId="197B500E" w14:textId="2ABAEB06" w:rsidR="001553E5" w:rsidRDefault="001553E5" w:rsidP="00A008CE"/>
    <w:p w14:paraId="5FD71906" w14:textId="77777777" w:rsidR="001553E5" w:rsidRDefault="001553E5" w:rsidP="00A008CE"/>
    <w:p w14:paraId="2AA608FF" w14:textId="77777777" w:rsidR="001553E5" w:rsidRDefault="001553E5" w:rsidP="00A008CE"/>
    <w:p w14:paraId="7FA44763" w14:textId="731570E5" w:rsidR="00FC7118" w:rsidRPr="005B2366" w:rsidRDefault="00A008CE" w:rsidP="00A008CE">
      <w:pPr>
        <w:rPr>
          <w:rFonts w:cstheme="minorHAnsi"/>
          <w:sz w:val="22"/>
          <w:szCs w:val="22"/>
        </w:rPr>
      </w:pPr>
      <w:r>
        <w:t xml:space="preserve">Dear Board members, </w:t>
      </w:r>
    </w:p>
    <w:p w14:paraId="6F77A75C" w14:textId="77777777" w:rsidR="00CA2216" w:rsidRDefault="00CA2216" w:rsidP="00FC7118">
      <w:pPr>
        <w:rPr>
          <w:rFonts w:cstheme="minorHAnsi"/>
          <w:sz w:val="22"/>
          <w:szCs w:val="22"/>
        </w:rPr>
      </w:pPr>
    </w:p>
    <w:p w14:paraId="4D0DB325" w14:textId="1E592399" w:rsidR="003B38DB" w:rsidRPr="003B38DB" w:rsidRDefault="00D6600B" w:rsidP="003B38DB">
      <w:pPr>
        <w:shd w:val="clear" w:color="auto" w:fill="FFFFFF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 xml:space="preserve">This month I have been adjusting to my new hours and trying to get my work done in those assigned hours.  I have spent time working on the Year-end financial reports that need to be sent to Bank Newport.  They are finally finished and have been sent to Mary Alice for review.  Now that year end should be </w:t>
      </w:r>
      <w:r w:rsidR="00BE437A">
        <w:rPr>
          <w:rFonts w:eastAsia="Times New Roman" w:cstheme="minorHAnsi"/>
          <w:color w:val="1D2228"/>
          <w:sz w:val="22"/>
          <w:szCs w:val="22"/>
        </w:rPr>
        <w:t xml:space="preserve">finished, I can start getting into a somewhat normal routine.  Whatever normal means during these crazy times. </w:t>
      </w:r>
      <w:r>
        <w:rPr>
          <w:rFonts w:eastAsia="Times New Roman" w:cstheme="minorHAnsi"/>
          <w:color w:val="1D2228"/>
          <w:sz w:val="22"/>
          <w:szCs w:val="22"/>
        </w:rPr>
        <w:t xml:space="preserve"> </w:t>
      </w:r>
      <w:r w:rsidR="00BE437A">
        <w:rPr>
          <w:rFonts w:eastAsia="Times New Roman" w:cstheme="minorHAnsi"/>
          <w:color w:val="1D2228"/>
          <w:sz w:val="22"/>
          <w:szCs w:val="22"/>
        </w:rPr>
        <w:t xml:space="preserve">I did work with Mary Alice to close the month of October which is part of a monthly routine.  During the next week, I am hoping </w:t>
      </w:r>
      <w:r w:rsidR="00C311F5">
        <w:rPr>
          <w:rFonts w:eastAsia="Times New Roman" w:cstheme="minorHAnsi"/>
          <w:color w:val="1D2228"/>
          <w:sz w:val="22"/>
          <w:szCs w:val="22"/>
        </w:rPr>
        <w:t xml:space="preserve">to have time </w:t>
      </w:r>
      <w:r w:rsidR="00BE437A">
        <w:rPr>
          <w:rFonts w:eastAsia="Times New Roman" w:cstheme="minorHAnsi"/>
          <w:color w:val="1D2228"/>
          <w:sz w:val="22"/>
          <w:szCs w:val="22"/>
        </w:rPr>
        <w:t xml:space="preserve">to update the board and committee members for 2020/2021 in many files that Karen had updated in the prior year.   Rev. DL has offered to help me with this since I do not know who all of the newly assigned </w:t>
      </w:r>
      <w:r w:rsidR="00C311F5">
        <w:rPr>
          <w:rFonts w:eastAsia="Times New Roman" w:cstheme="minorHAnsi"/>
          <w:color w:val="1D2228"/>
          <w:sz w:val="22"/>
          <w:szCs w:val="22"/>
        </w:rPr>
        <w:t xml:space="preserve">committee </w:t>
      </w:r>
      <w:r w:rsidR="00BE437A">
        <w:rPr>
          <w:rFonts w:eastAsia="Times New Roman" w:cstheme="minorHAnsi"/>
          <w:color w:val="1D2228"/>
          <w:sz w:val="22"/>
          <w:szCs w:val="22"/>
        </w:rPr>
        <w:t>members are.</w:t>
      </w:r>
    </w:p>
    <w:p w14:paraId="219E6145" w14:textId="77777777" w:rsidR="003B38DB" w:rsidRPr="003B38DB" w:rsidRDefault="003B38DB" w:rsidP="003B38DB">
      <w:pPr>
        <w:shd w:val="clear" w:color="auto" w:fill="FFFFFF"/>
        <w:rPr>
          <w:rFonts w:eastAsia="Times New Roman" w:cstheme="minorHAnsi"/>
          <w:color w:val="1D2228"/>
          <w:sz w:val="22"/>
          <w:szCs w:val="22"/>
        </w:rPr>
      </w:pPr>
    </w:p>
    <w:p w14:paraId="54064AD7" w14:textId="6E1DCE4D" w:rsidR="003B38DB" w:rsidRPr="003B38DB" w:rsidRDefault="003B38DB" w:rsidP="003B38DB">
      <w:pPr>
        <w:shd w:val="clear" w:color="auto" w:fill="FFFFFF"/>
        <w:rPr>
          <w:rFonts w:eastAsia="Times New Roman" w:cstheme="minorHAnsi"/>
          <w:color w:val="1D2228"/>
          <w:sz w:val="22"/>
          <w:szCs w:val="22"/>
        </w:rPr>
      </w:pPr>
      <w:r w:rsidRPr="003B38DB">
        <w:rPr>
          <w:rFonts w:eastAsia="Times New Roman" w:cstheme="minorHAnsi"/>
          <w:color w:val="1D2228"/>
          <w:sz w:val="22"/>
          <w:szCs w:val="22"/>
        </w:rPr>
        <w:t xml:space="preserve">I </w:t>
      </w:r>
      <w:r w:rsidR="00575AF8">
        <w:rPr>
          <w:rFonts w:eastAsia="Times New Roman" w:cstheme="minorHAnsi"/>
          <w:color w:val="1D2228"/>
          <w:sz w:val="22"/>
          <w:szCs w:val="22"/>
        </w:rPr>
        <w:t>am looking forward to meeting all of the board members in the upcoming zoom meeting.</w:t>
      </w:r>
      <w:r w:rsidR="00C311F5">
        <w:rPr>
          <w:rFonts w:eastAsia="Times New Roman" w:cstheme="minorHAnsi"/>
          <w:color w:val="1D2228"/>
          <w:sz w:val="22"/>
          <w:szCs w:val="22"/>
        </w:rPr>
        <w:t xml:space="preserve">  It will be nice to have some faces to associate with everyone’s names.  </w:t>
      </w:r>
    </w:p>
    <w:p w14:paraId="1071EB7B" w14:textId="77777777" w:rsidR="003B38DB" w:rsidRPr="003B38DB" w:rsidRDefault="003B38DB" w:rsidP="003B38DB">
      <w:pPr>
        <w:shd w:val="clear" w:color="auto" w:fill="FFFFFF"/>
        <w:rPr>
          <w:rFonts w:eastAsia="Times New Roman" w:cstheme="minorHAnsi"/>
          <w:color w:val="1D2228"/>
          <w:sz w:val="22"/>
          <w:szCs w:val="22"/>
        </w:rPr>
      </w:pPr>
      <w:r w:rsidRPr="003B38DB">
        <w:rPr>
          <w:rFonts w:eastAsia="Times New Roman" w:cstheme="minorHAnsi"/>
          <w:color w:val="1D2228"/>
          <w:sz w:val="22"/>
          <w:szCs w:val="22"/>
        </w:rPr>
        <w:t> </w:t>
      </w:r>
    </w:p>
    <w:p w14:paraId="7D638B32" w14:textId="77777777" w:rsidR="003B38DB" w:rsidRPr="003B38DB" w:rsidRDefault="003B38DB" w:rsidP="003B38DB">
      <w:pPr>
        <w:shd w:val="clear" w:color="auto" w:fill="FFFFFF"/>
        <w:rPr>
          <w:rFonts w:eastAsia="Times New Roman" w:cstheme="minorHAnsi"/>
          <w:color w:val="1D2228"/>
          <w:sz w:val="22"/>
          <w:szCs w:val="22"/>
        </w:rPr>
      </w:pPr>
      <w:r w:rsidRPr="003B38DB">
        <w:rPr>
          <w:rFonts w:eastAsia="Times New Roman" w:cstheme="minorHAnsi"/>
          <w:color w:val="1D2228"/>
          <w:sz w:val="22"/>
          <w:szCs w:val="22"/>
        </w:rPr>
        <w:t>Regards,</w:t>
      </w:r>
    </w:p>
    <w:p w14:paraId="6EE0023C" w14:textId="77777777" w:rsidR="003B38DB" w:rsidRPr="003B38DB" w:rsidRDefault="003B38DB" w:rsidP="003B38DB">
      <w:pPr>
        <w:shd w:val="clear" w:color="auto" w:fill="FFFFFF"/>
        <w:rPr>
          <w:rFonts w:eastAsia="Times New Roman" w:cstheme="minorHAnsi"/>
          <w:color w:val="1D2228"/>
          <w:sz w:val="22"/>
          <w:szCs w:val="22"/>
        </w:rPr>
      </w:pPr>
      <w:r w:rsidRPr="003B38DB">
        <w:rPr>
          <w:rFonts w:eastAsia="Times New Roman" w:cstheme="minorHAnsi"/>
          <w:color w:val="1D2228"/>
          <w:sz w:val="22"/>
          <w:szCs w:val="22"/>
        </w:rPr>
        <w:t>Sue</w:t>
      </w:r>
    </w:p>
    <w:p w14:paraId="22C2A86B" w14:textId="77777777" w:rsidR="003B38DB" w:rsidRPr="003B38DB" w:rsidRDefault="003B38DB" w:rsidP="003B38DB">
      <w:pPr>
        <w:shd w:val="clear" w:color="auto" w:fill="FFFFFF"/>
        <w:rPr>
          <w:rFonts w:ascii="Helvetica" w:eastAsia="Times New Roman" w:hAnsi="Helvetica" w:cs="Helvetica"/>
          <w:color w:val="1D2228"/>
          <w:sz w:val="27"/>
          <w:szCs w:val="27"/>
        </w:rPr>
      </w:pPr>
      <w:r w:rsidRPr="003B38DB">
        <w:rPr>
          <w:rFonts w:ascii="Helvetica" w:eastAsia="Times New Roman" w:hAnsi="Helvetica" w:cs="Helvetica"/>
          <w:color w:val="1D2228"/>
          <w:sz w:val="27"/>
          <w:szCs w:val="27"/>
        </w:rPr>
        <w:t> </w:t>
      </w:r>
    </w:p>
    <w:sectPr w:rsidR="003B38DB" w:rsidRPr="003B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25F17"/>
    <w:multiLevelType w:val="hybridMultilevel"/>
    <w:tmpl w:val="909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E06"/>
    <w:multiLevelType w:val="hybridMultilevel"/>
    <w:tmpl w:val="13D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740E8"/>
    <w:multiLevelType w:val="hybridMultilevel"/>
    <w:tmpl w:val="7C6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0378F0"/>
    <w:multiLevelType w:val="hybridMultilevel"/>
    <w:tmpl w:val="D01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F49A0"/>
    <w:multiLevelType w:val="hybridMultilevel"/>
    <w:tmpl w:val="804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10A4"/>
    <w:multiLevelType w:val="hybridMultilevel"/>
    <w:tmpl w:val="170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18"/>
    <w:rsid w:val="0000126D"/>
    <w:rsid w:val="00066576"/>
    <w:rsid w:val="001553E5"/>
    <w:rsid w:val="001818B6"/>
    <w:rsid w:val="001E3B07"/>
    <w:rsid w:val="00270B4E"/>
    <w:rsid w:val="002C70AF"/>
    <w:rsid w:val="00334E42"/>
    <w:rsid w:val="003771C5"/>
    <w:rsid w:val="003B38DB"/>
    <w:rsid w:val="004C3489"/>
    <w:rsid w:val="00533F26"/>
    <w:rsid w:val="0053549B"/>
    <w:rsid w:val="00537555"/>
    <w:rsid w:val="00575AF8"/>
    <w:rsid w:val="005B2366"/>
    <w:rsid w:val="005C7C62"/>
    <w:rsid w:val="006533D0"/>
    <w:rsid w:val="00697048"/>
    <w:rsid w:val="006C26EE"/>
    <w:rsid w:val="007779DB"/>
    <w:rsid w:val="007E78E0"/>
    <w:rsid w:val="00826B16"/>
    <w:rsid w:val="0083721D"/>
    <w:rsid w:val="00855427"/>
    <w:rsid w:val="00855742"/>
    <w:rsid w:val="00885622"/>
    <w:rsid w:val="009240BF"/>
    <w:rsid w:val="009322C7"/>
    <w:rsid w:val="00956C6B"/>
    <w:rsid w:val="00970B1E"/>
    <w:rsid w:val="009E0815"/>
    <w:rsid w:val="00A008CE"/>
    <w:rsid w:val="00A07A4C"/>
    <w:rsid w:val="00AA1588"/>
    <w:rsid w:val="00B40FE2"/>
    <w:rsid w:val="00BE3313"/>
    <w:rsid w:val="00BE437A"/>
    <w:rsid w:val="00C22805"/>
    <w:rsid w:val="00C311F5"/>
    <w:rsid w:val="00C36756"/>
    <w:rsid w:val="00C73AEB"/>
    <w:rsid w:val="00CA2216"/>
    <w:rsid w:val="00D6600B"/>
    <w:rsid w:val="00DC311C"/>
    <w:rsid w:val="00DE22F6"/>
    <w:rsid w:val="00E25D77"/>
    <w:rsid w:val="00E35A81"/>
    <w:rsid w:val="00E60CD6"/>
    <w:rsid w:val="00E650C5"/>
    <w:rsid w:val="00E6652B"/>
    <w:rsid w:val="00E71A20"/>
    <w:rsid w:val="00EA2154"/>
    <w:rsid w:val="00ED0DB6"/>
    <w:rsid w:val="00F171B5"/>
    <w:rsid w:val="00F41C08"/>
    <w:rsid w:val="00F84C42"/>
    <w:rsid w:val="00F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9D43"/>
  <w15:chartTrackingRefBased/>
  <w15:docId w15:val="{5E9DB5F9-64C4-496E-B721-DBEE7C7A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333154960msonormal">
    <w:name w:val="yiv2333154960msonormal"/>
    <w:basedOn w:val="Normal"/>
    <w:rsid w:val="00A0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3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087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5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0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St. Peter</dc:creator>
  <cp:keywords/>
  <dc:description/>
  <cp:lastModifiedBy>Susan C. Rogala</cp:lastModifiedBy>
  <cp:revision>3</cp:revision>
  <dcterms:created xsi:type="dcterms:W3CDTF">2020-11-13T16:38:00Z</dcterms:created>
  <dcterms:modified xsi:type="dcterms:W3CDTF">2020-11-13T16:44:00Z</dcterms:modified>
</cp:coreProperties>
</file>